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黑体" w:hAnsi="黑体" w:eastAsia="黑体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2024年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left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>
      <w:pPr>
        <w:tabs>
          <w:tab w:val="left" w:pos="0"/>
        </w:tabs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备注：1.如果有加试科目成绩，填入复试结果“备注”栏中；</w:t>
      </w:r>
    </w:p>
    <w:p>
      <w:pPr>
        <w:tabs>
          <w:tab w:val="left" w:pos="0"/>
        </w:tabs>
        <w:jc w:val="left"/>
        <w:rPr>
          <w:rFonts w:ascii="黑体" w:hAnsi="黑体" w:eastAsia="黑体"/>
          <w:bCs/>
          <w:color w:val="000000"/>
          <w:szCs w:val="28"/>
        </w:rPr>
      </w:pPr>
      <w:r>
        <w:rPr>
          <w:rFonts w:hint="eastAsia" w:ascii="仿宋_GB2312" w:hAnsi="新宋体" w:eastAsia="仿宋_GB2312"/>
          <w:b/>
          <w:bCs/>
          <w:sz w:val="24"/>
        </w:rPr>
        <w:t>2.该表由学院存档。表1、表2及专业课笔试答卷请使用标准A4纸装订成册留档。</w:t>
      </w:r>
    </w:p>
    <w:p>
      <w:pPr>
        <w:tabs>
          <w:tab w:val="left" w:pos="0"/>
        </w:tabs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</w:p>
    <w:p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2024年推免研究生复试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>
      <w:pPr>
        <w:tabs>
          <w:tab w:val="left" w:pos="0"/>
        </w:tabs>
        <w:jc w:val="center"/>
        <w:rPr>
          <w:rFonts w:ascii="仿宋_GB2312" w:eastAsia="仿宋_GB2312"/>
          <w:color w:val="000000"/>
          <w:sz w:val="32"/>
        </w:rPr>
      </w:pPr>
    </w:p>
    <w:tbl>
      <w:tblPr>
        <w:tblStyle w:val="8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0" w:leftChars="200" w:firstLine="6460" w:firstLineChars="26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firstLine="3360" w:firstLineChars="1400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0"/>
              </w:tabs>
              <w:ind w:left="424" w:leftChars="185" w:hanging="36" w:hangingChars="15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</w:tc>
      </w:tr>
    </w:tbl>
    <w:p>
      <w:pPr>
        <w:tabs>
          <w:tab w:val="left" w:pos="0"/>
        </w:tabs>
        <w:ind w:right="-170" w:rightChars="-81"/>
        <w:jc w:val="left"/>
        <w:rPr>
          <w:rFonts w:ascii="宋体" w:hAnsi="宋体"/>
          <w:b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>
      <w:r>
        <w:rPr>
          <w:rFonts w:hint="eastAsia" w:ascii="宋体" w:hAnsi="宋体"/>
          <w:b/>
          <w:sz w:val="24"/>
        </w:rPr>
        <w:t>附件5</w:t>
      </w:r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18C370C"/>
    <w:rsid w:val="036B5288"/>
    <w:rsid w:val="0464742E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B2C2519"/>
    <w:rsid w:val="1E757C88"/>
    <w:rsid w:val="20F85F56"/>
    <w:rsid w:val="247E7DF4"/>
    <w:rsid w:val="24DB1E16"/>
    <w:rsid w:val="24FA78E4"/>
    <w:rsid w:val="285B7AFA"/>
    <w:rsid w:val="2999156F"/>
    <w:rsid w:val="2BC67260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12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1C39F884A48C4741BDF1CBA151CAA517_13</vt:lpwstr>
  </property>
</Properties>
</file>